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C3" w:rsidRPr="000748C3" w:rsidRDefault="007118CE" w:rsidP="007118CE">
      <w:pPr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Особенности адаптационного периода детей к условиям ДОУ.</w:t>
      </w:r>
    </w:p>
    <w:p w:rsidR="000748C3" w:rsidRPr="000748C3" w:rsidRDefault="000748C3" w:rsidP="000748C3">
      <w:pPr>
        <w:spacing w:after="0" w:line="375" w:lineRule="atLeast"/>
        <w:ind w:firstLine="900"/>
        <w:jc w:val="both"/>
        <w:outlineLvl w:val="1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214904" w:rsidRDefault="00214904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14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Проблема адаптации ребенка к дошкольному учреждению относится к числу наиболее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важных</w:t>
      </w:r>
      <w:r w:rsidRPr="00214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так как становление личности дошкольника во многом определяется именно тем, насколько благоприятно протекает его социально-психологическая адаптация в ДОУ. Важнейшим условием успешной адаптации детей к детскому образовательному учреждению является тесное взаимодействие детского сада и семьи. Поэтому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главной</w:t>
      </w:r>
      <w:r w:rsidRPr="00214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целью работы по адаптации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считают</w:t>
      </w:r>
      <w:r w:rsidRPr="0021490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создание условий, облегчающих адаптационный период детей в ДОУ, путем взаимодействия специалистов дошкольного учреждения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родителей.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Почему одни дети ведут себя спокойно, а другие неутешно плачут, как только закроется дверь за мамой или дедушкой? Почему некоторые дети при поступлении в детский сад отказываются играть, не вступают в контакт с воспитателем, долго не могут освоиться в группе, а другие с первых дней чувствуют себя «как рыба в воде»? Отрыв 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 дома и близких, встреча с 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выми взрослыми, незнакомыми себе подобными могут стать для ребенка серьезной психической травмой. Малыш мо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жет воспринять это как отчужде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ние, лишение родительской любви, внимания и защиты. Очень важно, что</w:t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бы этот переход был плавным, мягким, бестравматичным. Много здесь за</w:t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висит от педагогов, берущих на себя ответственность за помощь родителям в психическом и физическом развитии и</w:t>
      </w:r>
      <w:r w:rsidR="00711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 ребенка, за его душевный ком</w:t>
      </w:r>
      <w:r w:rsidR="00711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форт, радостное восприятие нового образ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жизни. Необходимо понять, 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яснить причины этих различий, понять интересы, стремления каждого по</w:t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 ступающего в детский сад малыша, или, говоря словами В. А. Сухомлинского, «проникнуть в духовный мир ребенка», чтобы правильно и эффективно организовать процесс адаптации в условиях дошкольного учреждения.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Традиционно под адаптацией понимается процесс вхождения человека в новую для него среду и приспособление к ее условиям. Это универсальное явление всего живого, которое можно наблюдать как в растительном, так и в животном мире. Адаптация является активным процессом, приводящим или к позитивным, или негативным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результатам.</w:t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 этом выделяются два основных критерия успешной адаптации: внутренний комфорт (эмоциональная удовлетворенность) и внешняя адекватн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ость 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ведения (способность легко и точно выпо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лнять новые требования). С при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ходом в ДОУ</w:t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 ребенка начинается новый этап в его жизни.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Прежде чем отдать ребенка под опеку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воспитательниц ДОУ, необходи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 провести соответствующую подготовку.</w:t>
      </w:r>
    </w:p>
    <w:p w:rsidR="000748C3" w:rsidRPr="000748C3" w:rsidRDefault="00214904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Исследования показывают</w:t>
      </w:r>
      <w:r w:rsidR="000748C3"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что</w:t>
      </w:r>
      <w:r w:rsidR="000748C3"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постепенный переход ребенка в </w:t>
      </w:r>
      <w:r w:rsid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ДОУ</w:t>
      </w:r>
      <w:r w:rsidR="000748C3"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снижает риск возможных инфекций, обл</w:t>
      </w:r>
      <w:r w:rsid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егчает привыкание к новым усло</w:t>
      </w:r>
      <w:r w:rsid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="000748C3"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виям. Учитывая индивидуальные особенности ребенка, мы, воспитатели, сможем быстро найти и индивидуальный подход к нему.</w:t>
      </w:r>
    </w:p>
    <w:p w:rsidR="007118CE" w:rsidRDefault="007118CE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118CE" w:rsidRDefault="007118CE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ходе комплексного исследования, проведенного учеными в разных странах, было выделено три фазы адаптационного процесса: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I. Острая фаза или период дезада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птации. Она сопровождается раз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нообразными колебаниями в соматическом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состоянии и психическом стату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се, что приводит к снижению веса, частым респираторным заболеваниям, нарушению сна, снижению аппетита, регрессу в речевом развитии (длится в среднем один месяц).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II. Подострая фаза или собственно 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даптация. Характеризуется адек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ватным поведением ребенка, т. е. все сдвиг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уменьшаются и регистрируют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ся лишь по отдельным параметрам на фоне замедленного темпа развития, особенно психического, по сравнению со средними возрастными нормами (длится три - пять месяцев).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III. Фаза компенсации или период адаптированности. Характери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ется убыстрением темпа развития, в результате дети к концу учебного года преодолевают указанную выше задержку темпов развития, дети начинают ориентироваться и вести себя спокойнее.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Кроме того, различают три степени тяжести прохождения острой фазы адаптационного периода: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-легкая адаптация: к 20-му дню пребывания в детском учреждении нормализуется сон, ребенок нормально ест, не отказывается от контактов со сверстниками и взрослыми, сам идет на контакт.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Заболеваемость не более одного раза сроком не более 10-ти дней, без осложнений. Вес без изменений;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адаптация средней тяжести: п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оведенческие реакции восстанав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ливаются к 30-му дню пребывания в детском учреждении. Нервнопсихическое развитие несколько замедляется (замедление речевой активности). Заболеваемость до двух раз сроком не более 10-ти дней, без осложнений. Вес не изменился или несколько снизился;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тяжелая адаптация: характеризуется, во-первых, значительной длительностью (от двух до шести месяцев и больше) и тяжестью всех проявлений. Исследования показали, что этот вид адаптации может протекать в двух вариантах, каждый из которых имеет свои признаки: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1-й вариант Поведенческие реакции нормализуютс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к 60-му дню пребывания в дет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ском учреждении.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Нервно-психическое развитие отстает от исходного на 1-2 квартала.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Респираторные заболевания - более трех раз сроком более 10-ти дней.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Ребенок не растет и не прибавляет в весе в течение 1-2 кварталов.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2-й вариант Дети старше трех лет, часто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болеющие,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семей с гиперопекой со сто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роны взрослых, заласканные, занимающие центральное место в семье.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Поведенческие реакции нормализуются к 3-4-му месяцу пребывания в детском учреждении. Нервно-психическое развитие отстает от исходного на 2-3 квартала.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Замедляются рост, прибавка в весе.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Адаптация - это не только процесс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привыкания ребенка к дошкольно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 </w:t>
      </w:r>
      <w:r w:rsidR="007118CE"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учреждению</w:t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первых порах, но и в</w:t>
      </w:r>
      <w:r w:rsidR="00711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ыработка умений и навыков в по</w:t>
      </w:r>
      <w:r w:rsidR="00711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вседневной жизни.</w:t>
      </w:r>
    </w:p>
    <w:p w:rsidR="000748C3" w:rsidRPr="000748C3" w:rsidRDefault="000748C3" w:rsidP="000748C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Длительность периода адаптации зависит от многих причин:</w:t>
      </w:r>
    </w:p>
    <w:p w:rsidR="000748C3" w:rsidRPr="000748C3" w:rsidRDefault="000748C3" w:rsidP="00214904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 особенностей высшей нервной дея</w:t>
      </w:r>
      <w:r w:rsidR="00711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тельности и возраста ре</w:t>
      </w:r>
      <w:r w:rsidR="00711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бенка;</w:t>
      </w:r>
    </w:p>
    <w:p w:rsidR="000748C3" w:rsidRPr="000748C3" w:rsidRDefault="000748C3" w:rsidP="00214904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 наличия или отсутствия пред</w:t>
      </w:r>
      <w:r w:rsidR="00711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шествующей тренировки его нерв</w:t>
      </w:r>
      <w:r w:rsidR="00711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ной системы;</w:t>
      </w:r>
    </w:p>
    <w:p w:rsidR="000748C3" w:rsidRPr="000748C3" w:rsidRDefault="000748C3" w:rsidP="00214904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 состояния здоровья;</w:t>
      </w:r>
    </w:p>
    <w:p w:rsidR="000748C3" w:rsidRPr="000748C3" w:rsidRDefault="000748C3" w:rsidP="00214904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 резкого контакта между обст</w:t>
      </w:r>
      <w:r w:rsidR="00711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ановкой, в которой ребенок при</w:t>
      </w:r>
      <w:r w:rsidR="007118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вык находиться дома и той, в которой находится в дошкольном </w:t>
      </w:r>
      <w:r w:rsidR="007118CE"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учреждении</w:t>
      </w: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0748C3" w:rsidRPr="000748C3" w:rsidRDefault="000748C3" w:rsidP="00214904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 разницы в методах воспитания.</w:t>
      </w:r>
    </w:p>
    <w:p w:rsidR="000748C3" w:rsidRPr="000748C3" w:rsidRDefault="000748C3" w:rsidP="00214904">
      <w:pPr>
        <w:spacing w:before="168" w:after="168" w:line="330" w:lineRule="atLeast"/>
        <w:ind w:firstLine="75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748C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Трудности адаптации возникают в тех случаях, когда ребенок встречает непонимание, его пытаются вовлечь в общение, содержание которого не отвечает его интересам, желаниям.</w:t>
      </w:r>
    </w:p>
    <w:p w:rsidR="000748C3" w:rsidRDefault="000748C3" w:rsidP="000748C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Невыполнение основных педагогических правил при воспитании де</w:t>
      </w:r>
      <w:r>
        <w:rPr>
          <w:color w:val="000000"/>
          <w:sz w:val="26"/>
          <w:szCs w:val="26"/>
        </w:rPr>
        <w:softHyphen/>
        <w:t>тей приходит к нарушениям интеллектуального, физического развития ре</w:t>
      </w:r>
      <w:r>
        <w:rPr>
          <w:color w:val="000000"/>
          <w:sz w:val="26"/>
          <w:szCs w:val="26"/>
        </w:rPr>
        <w:softHyphen/>
        <w:t>бенка, возникновению отрицательных форм поведения.</w:t>
      </w:r>
    </w:p>
    <w:p w:rsidR="000748C3" w:rsidRDefault="000748C3" w:rsidP="000748C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bookmarkStart w:id="0" w:name="_GoBack"/>
      <w:r>
        <w:rPr>
          <w:rStyle w:val="a4"/>
          <w:color w:val="000000"/>
          <w:sz w:val="26"/>
          <w:szCs w:val="26"/>
        </w:rPr>
        <w:t xml:space="preserve">Адаптационный период </w:t>
      </w:r>
      <w:bookmarkEnd w:id="0"/>
      <w:r>
        <w:rPr>
          <w:rStyle w:val="a4"/>
          <w:color w:val="000000"/>
          <w:sz w:val="26"/>
          <w:szCs w:val="26"/>
        </w:rPr>
        <w:t>у детей может сопровождаться различными не</w:t>
      </w:r>
      <w:r>
        <w:rPr>
          <w:rStyle w:val="a4"/>
          <w:color w:val="000000"/>
          <w:sz w:val="26"/>
          <w:szCs w:val="26"/>
        </w:rPr>
        <w:softHyphen/>
        <w:t>гативными поведенческими реакциями:</w:t>
      </w:r>
    </w:p>
    <w:p w:rsidR="000748C3" w:rsidRDefault="000748C3" w:rsidP="000748C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Упрямство (причины):</w:t>
      </w:r>
    </w:p>
    <w:p w:rsidR="000748C3" w:rsidRDefault="000748C3" w:rsidP="00A9550A">
      <w:pPr>
        <w:pStyle w:val="a3"/>
        <w:spacing w:before="168" w:beforeAutospacing="0" w:after="168" w:afterAutospacing="0" w:line="330" w:lineRule="atLeast"/>
        <w:ind w:firstLine="7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перевозбуждение нервной сис</w:t>
      </w:r>
      <w:r w:rsidR="007118CE">
        <w:rPr>
          <w:color w:val="000000"/>
          <w:sz w:val="26"/>
          <w:szCs w:val="26"/>
        </w:rPr>
        <w:t>темы ребенка сильными впечатле</w:t>
      </w:r>
      <w:r w:rsidR="007118CE"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t>ниями, переутомлением, переживанием;</w:t>
      </w:r>
    </w:p>
    <w:p w:rsidR="000748C3" w:rsidRDefault="000748C3" w:rsidP="00A9550A">
      <w:pPr>
        <w:pStyle w:val="a3"/>
        <w:spacing w:before="168" w:beforeAutospacing="0" w:after="168" w:afterAutospacing="0" w:line="330" w:lineRule="atLeast"/>
        <w:ind w:firstLine="7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стремление к самостоятельности и независимости, неумелые по</w:t>
      </w:r>
      <w:r>
        <w:rPr>
          <w:color w:val="000000"/>
          <w:sz w:val="26"/>
          <w:szCs w:val="26"/>
        </w:rPr>
        <w:softHyphen/>
        <w:t xml:space="preserve"> пытки проявить свою волю;</w:t>
      </w:r>
    </w:p>
    <w:p w:rsidR="000748C3" w:rsidRDefault="000748C3" w:rsidP="00A9550A">
      <w:pPr>
        <w:pStyle w:val="a3"/>
        <w:spacing w:before="168" w:beforeAutospacing="0" w:after="168" w:afterAutospacing="0" w:line="330" w:lineRule="atLeast"/>
        <w:ind w:firstLine="7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привычная форма поведения избалованного ребенка;</w:t>
      </w:r>
    </w:p>
    <w:p w:rsidR="000748C3" w:rsidRDefault="000748C3" w:rsidP="00A9550A">
      <w:pPr>
        <w:pStyle w:val="a3"/>
        <w:spacing w:before="168" w:beforeAutospacing="0" w:after="168" w:afterAutospacing="0" w:line="330" w:lineRule="atLeast"/>
        <w:ind w:firstLine="7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своеобразная форма протеста </w:t>
      </w:r>
      <w:r w:rsidR="007118CE">
        <w:rPr>
          <w:color w:val="000000"/>
          <w:sz w:val="26"/>
          <w:szCs w:val="26"/>
        </w:rPr>
        <w:t>против грубого и необоснованно</w:t>
      </w:r>
      <w:r w:rsidR="007118CE">
        <w:rPr>
          <w:color w:val="000000"/>
          <w:sz w:val="26"/>
          <w:szCs w:val="26"/>
        </w:rPr>
        <w:softHyphen/>
      </w:r>
      <w:r>
        <w:rPr>
          <w:color w:val="000000"/>
          <w:sz w:val="26"/>
          <w:szCs w:val="26"/>
        </w:rPr>
        <w:t>го подавления взрослыми его самостоятельности и инициативы.</w:t>
      </w:r>
    </w:p>
    <w:p w:rsidR="00214904" w:rsidRDefault="00214904" w:rsidP="00A9550A">
      <w:pPr>
        <w:pStyle w:val="a3"/>
        <w:spacing w:before="168" w:beforeAutospacing="0" w:after="168" w:afterAutospacing="0" w:line="330" w:lineRule="atLeast"/>
        <w:ind w:firstLine="750"/>
        <w:rPr>
          <w:rStyle w:val="a4"/>
          <w:color w:val="000000"/>
          <w:sz w:val="26"/>
          <w:szCs w:val="26"/>
        </w:rPr>
      </w:pPr>
    </w:p>
    <w:p w:rsidR="000748C3" w:rsidRDefault="000748C3" w:rsidP="000748C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lastRenderedPageBreak/>
        <w:t>Грубость, дерзость, неуважительное отношение к взрослым (причины):</w:t>
      </w:r>
    </w:p>
    <w:p w:rsidR="000748C3" w:rsidRDefault="000748C3" w:rsidP="00A9550A">
      <w:pPr>
        <w:pStyle w:val="a3"/>
        <w:spacing w:before="168" w:beforeAutospacing="0" w:after="168" w:afterAutospacing="0" w:line="330" w:lineRule="atLeast"/>
        <w:ind w:firstLine="7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отсутствие уважения взрослых к ребенку;</w:t>
      </w:r>
    </w:p>
    <w:p w:rsidR="000748C3" w:rsidRDefault="000748C3" w:rsidP="00A9550A">
      <w:pPr>
        <w:pStyle w:val="a3"/>
        <w:spacing w:before="168" w:beforeAutospacing="0" w:after="168" w:afterAutospacing="0" w:line="330" w:lineRule="atLeast"/>
        <w:ind w:firstLine="7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реакция на несправедливое, грубое обвинение ребенка во лжи, лени, в неблаговидном поступке;</w:t>
      </w:r>
    </w:p>
    <w:p w:rsidR="000748C3" w:rsidRDefault="000748C3" w:rsidP="00A9550A">
      <w:pPr>
        <w:pStyle w:val="a3"/>
        <w:spacing w:before="168" w:beforeAutospacing="0" w:after="168" w:afterAutospacing="0" w:line="330" w:lineRule="atLeast"/>
        <w:ind w:firstLine="7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недостаточное развитие воли, неумение владеть собой;</w:t>
      </w:r>
    </w:p>
    <w:p w:rsidR="000748C3" w:rsidRDefault="000748C3" w:rsidP="00A9550A">
      <w:pPr>
        <w:pStyle w:val="a3"/>
        <w:spacing w:before="168" w:beforeAutospacing="0" w:after="168" w:afterAutospacing="0" w:line="330" w:lineRule="atLeast"/>
        <w:ind w:firstLine="7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утомление от однообразной деятельности.</w:t>
      </w:r>
    </w:p>
    <w:p w:rsidR="000748C3" w:rsidRDefault="000748C3" w:rsidP="00A9550A">
      <w:pPr>
        <w:pStyle w:val="a3"/>
        <w:spacing w:before="168" w:beforeAutospacing="0" w:after="168" w:afterAutospacing="0" w:line="330" w:lineRule="atLeast"/>
        <w:ind w:firstLine="750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Лживость (причины):</w:t>
      </w:r>
    </w:p>
    <w:p w:rsidR="000748C3" w:rsidRDefault="000748C3" w:rsidP="000748C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болезнь, страх наказания;</w:t>
      </w:r>
    </w:p>
    <w:p w:rsidR="000748C3" w:rsidRDefault="000748C3" w:rsidP="000748C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желание привлечь к себе внимание, хвастливость.</w:t>
      </w:r>
    </w:p>
    <w:p w:rsidR="000748C3" w:rsidRDefault="000748C3" w:rsidP="000748C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rStyle w:val="a4"/>
          <w:color w:val="000000"/>
          <w:sz w:val="26"/>
          <w:szCs w:val="26"/>
        </w:rPr>
        <w:t>Лень (причины):</w:t>
      </w:r>
    </w:p>
    <w:p w:rsidR="000748C3" w:rsidRDefault="000748C3" w:rsidP="000748C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неразумная воспитательная тактика родителей стремление уберечь ребенка от лишнего трудового усилия. (Бывает также, что у роди</w:t>
      </w:r>
      <w:r>
        <w:rPr>
          <w:color w:val="000000"/>
          <w:sz w:val="26"/>
          <w:szCs w:val="26"/>
        </w:rPr>
        <w:softHyphen/>
        <w:t>телей нет терпения подождать, пока ребенок выполнит их просьбу, и они все делают за него);</w:t>
      </w:r>
    </w:p>
    <w:p w:rsidR="000748C3" w:rsidRDefault="000748C3" w:rsidP="000748C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воспитатель не поощряет усилий и стараний ребенка, а только критикует его недостатки.</w:t>
      </w:r>
    </w:p>
    <w:p w:rsidR="007118CE" w:rsidRDefault="007118CE" w:rsidP="000748C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</w:p>
    <w:p w:rsidR="000748C3" w:rsidRDefault="00A9550A" w:rsidP="000748C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Бесспорно</w:t>
      </w:r>
      <w:r w:rsidR="000748C3">
        <w:rPr>
          <w:color w:val="000000"/>
          <w:sz w:val="26"/>
          <w:szCs w:val="26"/>
        </w:rPr>
        <w:t>, в проведении любого процесса главная роль принадлежит воспитателю. Создавая у ребенка положительное отношение ко всем про</w:t>
      </w:r>
      <w:r w:rsidR="000748C3">
        <w:rPr>
          <w:color w:val="000000"/>
          <w:sz w:val="26"/>
          <w:szCs w:val="26"/>
        </w:rPr>
        <w:softHyphen/>
        <w:t>цессам, развивая различные умения, соответствующие возрастным возмож</w:t>
      </w:r>
      <w:r w:rsidR="000748C3">
        <w:rPr>
          <w:color w:val="000000"/>
          <w:sz w:val="26"/>
          <w:szCs w:val="26"/>
        </w:rPr>
        <w:softHyphen/>
        <w:t>ностям, формируя потребность в общении со взрослыми и детьми, он обес</w:t>
      </w:r>
      <w:r w:rsidR="000748C3">
        <w:rPr>
          <w:color w:val="000000"/>
          <w:sz w:val="26"/>
          <w:szCs w:val="26"/>
        </w:rPr>
        <w:softHyphen/>
        <w:t>печивает решение воспитательно-образовательных задач уже в период при</w:t>
      </w:r>
      <w:r w:rsidR="000748C3">
        <w:rPr>
          <w:color w:val="000000"/>
          <w:sz w:val="26"/>
          <w:szCs w:val="26"/>
        </w:rPr>
        <w:softHyphen/>
        <w:t>выкания ребенка к новым условиям и тем самым ускоряет и облегчает про</w:t>
      </w:r>
      <w:r w:rsidR="000748C3">
        <w:rPr>
          <w:color w:val="000000"/>
          <w:sz w:val="26"/>
          <w:szCs w:val="26"/>
        </w:rPr>
        <w:softHyphen/>
        <w:t>текание адаптационного процесса.</w:t>
      </w:r>
    </w:p>
    <w:p w:rsidR="00A9550A" w:rsidRDefault="00A9550A" w:rsidP="000748C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</w:p>
    <w:p w:rsidR="00A9550A" w:rsidRDefault="00A9550A" w:rsidP="000748C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</w:p>
    <w:p w:rsidR="00A9550A" w:rsidRDefault="00A9550A" w:rsidP="000748C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</w:p>
    <w:p w:rsidR="00A9550A" w:rsidRDefault="00A9550A" w:rsidP="000748C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Воспитатель            Морозова О.И.</w:t>
      </w:r>
    </w:p>
    <w:p w:rsidR="007118CE" w:rsidRDefault="007118CE" w:rsidP="000748C3">
      <w:pPr>
        <w:pStyle w:val="a3"/>
        <w:spacing w:before="168" w:beforeAutospacing="0" w:after="168" w:afterAutospacing="0" w:line="330" w:lineRule="atLeast"/>
        <w:ind w:firstLine="750"/>
        <w:jc w:val="both"/>
        <w:rPr>
          <w:color w:val="000000"/>
          <w:sz w:val="26"/>
          <w:szCs w:val="26"/>
        </w:rPr>
      </w:pPr>
    </w:p>
    <w:p w:rsidR="00515A59" w:rsidRDefault="00515A59"/>
    <w:sectPr w:rsidR="00515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8C3"/>
    <w:rsid w:val="000748C3"/>
    <w:rsid w:val="00214904"/>
    <w:rsid w:val="002F6B30"/>
    <w:rsid w:val="00515A59"/>
    <w:rsid w:val="007118CE"/>
    <w:rsid w:val="00A9550A"/>
    <w:rsid w:val="00D5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A8AC1"/>
  <w15:chartTrackingRefBased/>
  <w15:docId w15:val="{8E5993DD-B0B4-4EA3-9A91-40D27B88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4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2017-11-23T13:48:00Z</dcterms:created>
  <dcterms:modified xsi:type="dcterms:W3CDTF">2017-11-23T17:15:00Z</dcterms:modified>
</cp:coreProperties>
</file>