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25F" w:rsidRPr="00DE025F" w:rsidRDefault="00DE025F" w:rsidP="00DE025F">
      <w:pPr>
        <w:spacing w:before="66" w:after="66" w:line="376" w:lineRule="atLeast"/>
        <w:ind w:left="131" w:right="131"/>
        <w:outlineLvl w:val="1"/>
        <w:rPr>
          <w:rFonts w:ascii="Tahoma" w:eastAsia="Times New Roman" w:hAnsi="Tahoma" w:cs="Tahoma"/>
          <w:color w:val="000000"/>
          <w:sz w:val="27"/>
          <w:szCs w:val="27"/>
          <w:u w:val="single"/>
          <w:lang w:eastAsia="ru-RU"/>
        </w:rPr>
      </w:pPr>
      <w:r w:rsidRPr="00DE025F">
        <w:rPr>
          <w:rFonts w:ascii="Tahoma" w:eastAsia="Times New Roman" w:hAnsi="Tahoma" w:cs="Tahoma"/>
          <w:color w:val="000000"/>
          <w:sz w:val="27"/>
          <w:szCs w:val="27"/>
          <w:u w:val="single"/>
          <w:lang w:eastAsia="ru-RU"/>
        </w:rPr>
        <w:t>Работа с родителями в детском саду</w:t>
      </w:r>
    </w:p>
    <w:p w:rsidR="00DE025F" w:rsidRPr="00DE025F" w:rsidRDefault="00DE025F" w:rsidP="00DE025F">
      <w:pPr>
        <w:spacing w:before="66" w:after="66" w:line="376" w:lineRule="atLeast"/>
        <w:ind w:left="131" w:right="131"/>
        <w:outlineLvl w:val="2"/>
        <w:rPr>
          <w:rFonts w:ascii="Tahoma" w:eastAsia="Times New Roman" w:hAnsi="Tahoma" w:cs="Tahoma"/>
          <w:color w:val="003399"/>
          <w:sz w:val="27"/>
          <w:szCs w:val="27"/>
          <w:u w:val="single"/>
          <w:lang w:eastAsia="ru-RU"/>
        </w:rPr>
      </w:pPr>
      <w:r w:rsidRPr="00DE025F">
        <w:rPr>
          <w:rFonts w:ascii="Tahoma" w:eastAsia="Times New Roman" w:hAnsi="Tahoma" w:cs="Tahoma"/>
          <w:color w:val="003399"/>
          <w:sz w:val="27"/>
          <w:szCs w:val="27"/>
          <w:u w:val="single"/>
          <w:lang w:eastAsia="ru-RU"/>
        </w:rPr>
        <w:t xml:space="preserve">Консультации для </w:t>
      </w:r>
      <w:proofErr w:type="gramStart"/>
      <w:r w:rsidRPr="00DE025F">
        <w:rPr>
          <w:rFonts w:ascii="Tahoma" w:eastAsia="Times New Roman" w:hAnsi="Tahoma" w:cs="Tahoma"/>
          <w:color w:val="003399"/>
          <w:sz w:val="27"/>
          <w:szCs w:val="27"/>
          <w:u w:val="single"/>
          <w:lang w:eastAsia="ru-RU"/>
        </w:rPr>
        <w:t>родителей</w:t>
      </w:r>
      <w:proofErr w:type="gramEnd"/>
      <w:r w:rsidRPr="00DE025F">
        <w:rPr>
          <w:rFonts w:ascii="Tahoma" w:eastAsia="Times New Roman" w:hAnsi="Tahoma" w:cs="Tahoma"/>
          <w:color w:val="003399"/>
          <w:sz w:val="27"/>
          <w:szCs w:val="27"/>
          <w:u w:val="single"/>
          <w:lang w:eastAsia="ru-RU"/>
        </w:rPr>
        <w:t xml:space="preserve"> «Какие игрушки необходимы детям»</w:t>
      </w:r>
    </w:p>
    <w:p w:rsidR="00DE025F" w:rsidRPr="00DE025F" w:rsidRDefault="00DE025F" w:rsidP="00DE025F">
      <w:pPr>
        <w:spacing w:before="66" w:after="66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bookmarkStart w:id="0" w:name="_GoBack"/>
      <w:bookmarkEnd w:id="0"/>
      <w:r w:rsidRPr="00DE025F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Развитие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</w:t>
      </w:r>
      <w:proofErr w:type="spellStart"/>
      <w:r w:rsidRPr="00DE025F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ит.д</w:t>
      </w:r>
      <w:proofErr w:type="spellEnd"/>
      <w:r w:rsidRPr="00DE025F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 Выбор игрушек для ребёнка -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  выбор взрослыми друзей и любимых.</w:t>
      </w:r>
    </w:p>
    <w:p w:rsidR="00DE025F" w:rsidRPr="00DE025F" w:rsidRDefault="00DE025F" w:rsidP="00DE025F">
      <w:pPr>
        <w:spacing w:before="66" w:after="66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E025F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:rsidR="00DE025F" w:rsidRPr="00DE025F" w:rsidRDefault="00DE025F" w:rsidP="00DE025F">
      <w:pPr>
        <w:spacing w:before="66" w:after="66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E025F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Трудно представить, что подобное отношение ребёнок может испытать к роботу - </w:t>
      </w:r>
      <w:proofErr w:type="spellStart"/>
      <w:r w:rsidRPr="00DE025F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трансформеру</w:t>
      </w:r>
      <w:proofErr w:type="spellEnd"/>
      <w:r w:rsidRPr="00DE025F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, игрушке "Денди", взмывающему ввысь самолёту, ревущей машине.</w:t>
      </w:r>
    </w:p>
    <w:p w:rsidR="00DE025F" w:rsidRPr="00DE025F" w:rsidRDefault="00DE025F" w:rsidP="00DE025F">
      <w:pPr>
        <w:spacing w:before="66" w:after="66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E025F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В "подружки" маленькие мальчики и девочки скорее выберут Барби, Мишку, котёнка, зайчонка, то есть существо, очень на человека, близкое ему и понятное. Поэтому, узнав о заветной мечте ребёнка иметь ту или иную игрушку, подумайте сначала, нужна ли она ему.</w:t>
      </w:r>
    </w:p>
    <w:p w:rsidR="00DE025F" w:rsidRPr="00DE025F" w:rsidRDefault="00DE025F" w:rsidP="00DE025F">
      <w:pPr>
        <w:spacing w:before="66" w:after="66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E025F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</w:p>
    <w:p w:rsidR="00DE025F" w:rsidRPr="00DE025F" w:rsidRDefault="00DE025F" w:rsidP="00DE025F">
      <w:pPr>
        <w:spacing w:before="66" w:after="66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E025F">
        <w:rPr>
          <w:rFonts w:ascii="Verdana" w:eastAsia="Times New Roman" w:hAnsi="Verdana" w:cs="Times New Roman"/>
          <w:b/>
          <w:bCs/>
          <w:i/>
          <w:iCs/>
          <w:color w:val="464646"/>
          <w:sz w:val="19"/>
          <w:szCs w:val="19"/>
          <w:lang w:eastAsia="ru-RU"/>
        </w:rPr>
        <w:t>Игрушки из реальной жизни.</w:t>
      </w:r>
    </w:p>
    <w:p w:rsidR="00DE025F" w:rsidRPr="00DE025F" w:rsidRDefault="00DE025F" w:rsidP="00DE025F">
      <w:pPr>
        <w:spacing w:before="66" w:after="66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proofErr w:type="gramStart"/>
      <w:r w:rsidRPr="00DE025F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Кукольное семейство (может быть и семья  зверюшек),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 железные дороги, телефон и т.д.</w:t>
      </w:r>
      <w:proofErr w:type="gramEnd"/>
    </w:p>
    <w:p w:rsidR="00DE025F" w:rsidRPr="00DE025F" w:rsidRDefault="00DE025F" w:rsidP="00DE025F">
      <w:pPr>
        <w:spacing w:before="66" w:after="66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E025F">
        <w:rPr>
          <w:rFonts w:ascii="Verdana" w:eastAsia="Times New Roman" w:hAnsi="Verdana" w:cs="Times New Roman"/>
          <w:b/>
          <w:bCs/>
          <w:i/>
          <w:iCs/>
          <w:color w:val="464646"/>
          <w:sz w:val="19"/>
          <w:szCs w:val="19"/>
          <w:lang w:eastAsia="ru-RU"/>
        </w:rPr>
        <w:t>Игрушки, помогающие "выплеснуть" агрессию.</w:t>
      </w:r>
    </w:p>
    <w:p w:rsidR="00DE025F" w:rsidRPr="00DE025F" w:rsidRDefault="00DE025F" w:rsidP="00DE025F">
      <w:pPr>
        <w:spacing w:before="66" w:after="66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proofErr w:type="gramStart"/>
      <w:r w:rsidRPr="00DE025F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Солдатики, ружья, мячи, надувные груши, подушки, резиновые игрушки, скакалки, кегли, а также дротики для метания и т.д.</w:t>
      </w:r>
      <w:proofErr w:type="gramEnd"/>
    </w:p>
    <w:p w:rsidR="00DE025F" w:rsidRPr="00DE025F" w:rsidRDefault="00DE025F" w:rsidP="00DE025F">
      <w:pPr>
        <w:spacing w:before="66" w:after="66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E025F">
        <w:rPr>
          <w:rFonts w:ascii="Verdana" w:eastAsia="Times New Roman" w:hAnsi="Verdana" w:cs="Times New Roman"/>
          <w:b/>
          <w:bCs/>
          <w:i/>
          <w:iCs/>
          <w:color w:val="464646"/>
          <w:sz w:val="19"/>
          <w:szCs w:val="19"/>
          <w:lang w:eastAsia="ru-RU"/>
        </w:rPr>
        <w:t>Игрушки для развития творческой фантазии и самовыражения.</w:t>
      </w:r>
      <w:r w:rsidRPr="00DE025F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</w:t>
      </w:r>
      <w:proofErr w:type="gramStart"/>
      <w:r w:rsidRPr="00DE025F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Кубики, матрёшки, пирамидки, конструкторы, азбуки, настольные игры, разрезные картинки или открытки, краски пластилин, мозаика, наборы для рукоделия, нитки, кусочки ткани, бумага для аппликаций, клей и т.д.</w:t>
      </w:r>
      <w:proofErr w:type="gramEnd"/>
    </w:p>
    <w:p w:rsidR="00DE025F" w:rsidRPr="00DE025F" w:rsidRDefault="00DE025F" w:rsidP="00DE025F">
      <w:pPr>
        <w:spacing w:before="66" w:after="66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E025F">
        <w:rPr>
          <w:rFonts w:ascii="Verdana" w:eastAsia="Times New Roman" w:hAnsi="Verdana" w:cs="Times New Roman"/>
          <w:b/>
          <w:bCs/>
          <w:i/>
          <w:iCs/>
          <w:color w:val="464646"/>
          <w:sz w:val="19"/>
          <w:szCs w:val="19"/>
          <w:lang w:eastAsia="ru-RU"/>
        </w:rPr>
        <w:t>При покупке игрушек пользуйтесь простым правилом: игрушки следует выбирать, а не собирать!</w:t>
      </w:r>
    </w:p>
    <w:p w:rsidR="00DE025F" w:rsidRPr="00DE025F" w:rsidRDefault="00DE025F" w:rsidP="00DE025F">
      <w:pPr>
        <w:spacing w:before="66" w:after="66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E025F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Игрушки, какими их представляют себе взрослые, с точки зрения ребёнка никуда не годятся. Великолепные автоматические и полуавтоматические полностью собранные игрушки не могут удовлетворить творческие и эмоциональные потребности ребёнка. Ребёнку нужны такие игрушки, на которых можно отрабатывать, отшлифовывать основные необходимые свойства характера. Для этого автоматические игрушки совершенно не пригодны.</w:t>
      </w:r>
    </w:p>
    <w:p w:rsidR="00DE025F" w:rsidRPr="00DE025F" w:rsidRDefault="00DE025F" w:rsidP="00DE025F">
      <w:pPr>
        <w:spacing w:before="66" w:after="66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E025F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 xml:space="preserve">Игрушки для самых </w:t>
      </w:r>
      <w:proofErr w:type="gramStart"/>
      <w:r w:rsidRPr="00DE025F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маленьких</w:t>
      </w:r>
      <w:proofErr w:type="gramEnd"/>
      <w:r w:rsidRPr="00DE025F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 </w:t>
      </w:r>
      <w:r w:rsidRPr="00DE025F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прежде всего должны развивать органы чувств: глаза, уши, руки. И пока основная его потребность - чувствовать тепло, первые игрушки малышей должны быть мягкими и тёплыми, тогда они будут полностью соответствовать стремлению малыша всё познать через осязание. Самые лучшие игрушки для маленьких - это те, которые можно кусать. Они должны быть сделаны из мягких материалов - пластмассы, резины, хорошо мыться, быть лёгкими, не иметь удлиненной плоской формы, чтобы, засовывая их в рот, ребёнок не мог подавиться. Окраска игрушек должна быть яркой. Хорошо, если они будут звучащими.</w:t>
      </w:r>
    </w:p>
    <w:p w:rsidR="00DE025F" w:rsidRPr="00DE025F" w:rsidRDefault="00DE025F" w:rsidP="00DE025F">
      <w:pPr>
        <w:spacing w:before="66" w:after="66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E025F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Для годовалого малыша</w:t>
      </w:r>
      <w:r w:rsidRPr="00DE025F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 интересны и полезны будут пластмассовые пирамидки из 3-4 составляющих колец разного цвета, мисочки разных размеров, вкладывающиеся </w:t>
      </w:r>
      <w:r w:rsidRPr="00DE025F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lastRenderedPageBreak/>
        <w:t>друг в друга, разноцветные кубики. Манипуляция с этими игрушками не только развивает интеллект ребёнка, но и доставляет удовольствие и радость, когда у малыша что-то получается так же, как у взрослого. Очень полезны игрушки неваляшки.</w:t>
      </w:r>
    </w:p>
    <w:p w:rsidR="00DE025F" w:rsidRPr="00DE025F" w:rsidRDefault="00DE025F" w:rsidP="00DE025F">
      <w:pPr>
        <w:spacing w:before="66" w:after="66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E025F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Для 2-летних детей</w:t>
      </w:r>
      <w:r w:rsidRPr="00DE025F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очень хороши большой разноцветный мяч, который не закатывается под мебель, 7-8-составные пирамидки, мягкие, пушистые игрушки, которые дети уже не тянут в рот, а вот засыпают с ними очень хорошо. Большая пластмассовая машина или коробка уже с этого возраста будет приучать ребёнка к аккуратности, самостоятельности, т.к. в них должны складываться после игры кубики, мячи, резиновые и мягкие игрушки. Хорошо, если уже в этом возрасте у малыша будет своё игровое место в квартире, а у игрушек тоже свой домик.</w:t>
      </w:r>
    </w:p>
    <w:p w:rsidR="00DE025F" w:rsidRPr="00DE025F" w:rsidRDefault="00DE025F" w:rsidP="00DE025F">
      <w:pPr>
        <w:spacing w:before="66" w:after="66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E025F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К трём годам</w:t>
      </w:r>
      <w:r w:rsidRPr="00DE025F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 набор игрушек расширяется. К ярким, разноцветным, с чёткой формой игрушкам прибавляются простейшие конструкторы, которые малыши собирают вместе </w:t>
      </w:r>
      <w:proofErr w:type="gramStart"/>
      <w:r w:rsidRPr="00DE025F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со</w:t>
      </w:r>
      <w:proofErr w:type="gramEnd"/>
      <w:r w:rsidRPr="00DE025F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  заняты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окружает. </w:t>
      </w:r>
      <w:proofErr w:type="gramStart"/>
      <w:r w:rsidRPr="00DE025F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Дети играют в "дочки-матери", "в папу и маму", в "магазин", в "доктора", "детский сад" </w:t>
      </w:r>
      <w:proofErr w:type="spellStart"/>
      <w:r w:rsidRPr="00DE025F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и.т.п</w:t>
      </w:r>
      <w:proofErr w:type="spellEnd"/>
      <w:r w:rsidRPr="00DE025F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</w:t>
      </w:r>
      <w:proofErr w:type="gramEnd"/>
      <w:r w:rsidRPr="00DE025F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Игрушки в этом возрасте увеличиваются в размерах (большая кукла, большой медведь и т.д.).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Стремление ребёнка жить общей </w:t>
      </w:r>
      <w:proofErr w:type="gramStart"/>
      <w:r w:rsidRPr="00DE025F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со</w:t>
      </w:r>
      <w:proofErr w:type="gramEnd"/>
      <w:r w:rsidRPr="00DE025F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взрослыми жизнью свидетельствует о новом этапе в развитии эмоций и социальной адаптации. Основное требование - "бытовые игрушки" должны быть похожи на "оригинал" и быть достаточно прочными.</w:t>
      </w:r>
    </w:p>
    <w:p w:rsidR="00DE025F" w:rsidRPr="00DE025F" w:rsidRDefault="00DE025F" w:rsidP="00DE025F">
      <w:pPr>
        <w:spacing w:before="66" w:after="66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E025F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К четырём годам</w:t>
      </w:r>
      <w:r w:rsidRPr="00DE025F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 ролевая игра становится основным видом деятельности ребёнка. Усложняется содержание игры, многие игрушки становятся ненужными, т.к. детская фантазия способна превратить конкретные предметы </w:t>
      </w:r>
      <w:proofErr w:type="gramStart"/>
      <w:r w:rsidRPr="00DE025F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в</w:t>
      </w:r>
      <w:proofErr w:type="gramEnd"/>
      <w:r w:rsidRPr="00DE025F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воображаемые. Так, карандаш может стать волшебной палочкой, зелёные листья - деньгами, нарисованные орнаменты на бумаге - коврами в кукольной квартире. Именно поэтому в таком возрасте наибольшую пользу ребёнку принесут не дорогие и бесполезные игрушки, а функциональные, пусть даже сделанные своими руками.</w:t>
      </w:r>
    </w:p>
    <w:p w:rsidR="00DE025F" w:rsidRPr="00DE025F" w:rsidRDefault="00DE025F" w:rsidP="00DE025F">
      <w:pPr>
        <w:spacing w:before="66" w:after="66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E025F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К пяти годам </w:t>
      </w:r>
      <w:r w:rsidRPr="00DE025F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крупные игрушки постепенно перестают занимать ребёнка и перемещаются из игровой зоны на кресла, кровати, шкафы. А вот наборы зверушек, солдатиков, кукольных семей завоёвывают интерес и эмоции ребёнка. Появляется большая возможность для проигрывания разных вариантов с одними и теми же игрушками; у детей развивается фантазия и воображение, мышление перестаёт быть конкретным, а эмоциональный мир обогащается.</w:t>
      </w:r>
    </w:p>
    <w:p w:rsidR="00DE025F" w:rsidRPr="00DE025F" w:rsidRDefault="00DE025F" w:rsidP="00DE025F">
      <w:pPr>
        <w:spacing w:before="66" w:after="66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E025F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Шестилетнему ребёнку</w:t>
      </w:r>
      <w:r w:rsidRPr="00DE025F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полезнее и интереснее не статичные и конкретные игрушки - он будет рад необычному конструктору, моделям кораблей и самолётов, красивым фломастерам и занимательной настольной игре, разборному роботу-</w:t>
      </w:r>
      <w:proofErr w:type="spellStart"/>
      <w:r w:rsidRPr="00DE025F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трансформеру</w:t>
      </w:r>
      <w:proofErr w:type="spellEnd"/>
      <w:r w:rsidRPr="00DE025F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, набору для шитья и вязания. Детям очень нравятся игрушки, сделанные собственными руками, особенно, если они становятся полезными для других. Дети любят в этом возрасте делать игрушки-подарки (кухонные прихватки, салфетки, украшения). Радость и гордость вызывает в ребёнке тот факт, что он умеет делать добро окружающим и любимым людям. Поэтому любое желание ребёнка что-то смастерить, сшить, склеить и кому-то подарить </w:t>
      </w:r>
      <w:proofErr w:type="gramStart"/>
      <w:r w:rsidRPr="00DE025F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должно</w:t>
      </w:r>
      <w:proofErr w:type="gramEnd"/>
      <w:r w:rsidRPr="00DE025F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приветствоваться родителями, если они хотят развить в ребёнке трудолюбие, усидчивость и желание что-то в жизни давать другим. Игрушечные магазины уходят на второй план, а наибольший интерес у детей вызывают прилавки с канцелярскими принадлежностями, строительными материалами, нитками и пуговицами. Ребёнок сам готовит себя к смене вида деятельности и школьному обучению.</w:t>
      </w:r>
    </w:p>
    <w:p w:rsidR="00DE025F" w:rsidRPr="00DE025F" w:rsidRDefault="00DE025F" w:rsidP="00DE025F">
      <w:pPr>
        <w:spacing w:before="66" w:after="66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E025F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В дальнейшем ребёнок сам сделает "инвентаризацию" своих игрушек. Никогда не заставляйте ребёнка своими руками выкидывать сломанные или устаревшие игрушки! Для него это символы его развития, с каждой связаны положительные эмоции и переживания. Это его детские воспоминания, это его друзья. </w:t>
      </w:r>
      <w:proofErr w:type="gramStart"/>
      <w:r w:rsidRPr="00DE025F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Намного психологически</w:t>
      </w:r>
      <w:proofErr w:type="gramEnd"/>
      <w:r w:rsidRPr="00DE025F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</w:t>
      </w:r>
      <w:proofErr w:type="spellStart"/>
      <w:r w:rsidRPr="00DE025F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экологичнее</w:t>
      </w:r>
      <w:proofErr w:type="spellEnd"/>
      <w:r w:rsidRPr="00DE025F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 отремонтировать их и отдать другим детям, подарить детскому саду, ребёнку, которому не повезло и родители не покупают ему игрушек.</w:t>
      </w:r>
    </w:p>
    <w:p w:rsidR="00DE025F" w:rsidRPr="00DE025F" w:rsidRDefault="00DE025F" w:rsidP="00DE025F">
      <w:pPr>
        <w:spacing w:before="66" w:after="66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E025F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В школьном возрасте</w:t>
      </w:r>
      <w:r w:rsidRPr="00DE025F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дети учатся играть без игрушек. Им всё больше начинают нравиться подвижные игры со сверстниками с помощью мячей, скакалок, черепков, ножичков и т.д. В играх ребёнок учится выигрывать и проигрывать, подчинятся правилам, признавать выигрыш другого ребёнка, общаться и работать совместно с взрослыми и сверстниками.</w:t>
      </w:r>
    </w:p>
    <w:p w:rsidR="00DE025F" w:rsidRPr="00DE025F" w:rsidRDefault="00DE025F" w:rsidP="00DE025F">
      <w:pPr>
        <w:spacing w:before="66" w:after="66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E025F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Помните, что все, кроме любимой игрушки, надо периодически менять и обновлять. Если вы заметили, что малыш долго не берёт в руки какую-то игрушку, значит, она ему сейчас просто не нужна. Спрячьте её подальше, а через некоторое время, её появление вызовет новый эмоциональный или познавательный интерес у ребёнка.</w:t>
      </w:r>
    </w:p>
    <w:p w:rsidR="00DE025F" w:rsidRPr="00DE025F" w:rsidRDefault="00DE025F" w:rsidP="00DE025F">
      <w:pPr>
        <w:spacing w:before="66" w:after="66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E025F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И ещё один совет. Не водите ребёнка слишком часто в игрушечный магазин  с множеством соблазнительных, но очень дорогих игрушек. Сколько слёз и страданий малышей видели сидящие на прилавках новомодные куклы, машины и звери! Эти переживания, когда ребёнок не может получить то, что очень хочется, ему совсем не нужны. Только, когда вы сами готовы подарить ребёнку радость, ведите его в магазин и делайте ему праздник.</w:t>
      </w:r>
    </w:p>
    <w:p w:rsidR="00DE025F" w:rsidRPr="00DE025F" w:rsidRDefault="00DE025F" w:rsidP="00DE025F">
      <w:pPr>
        <w:spacing w:before="66" w:after="66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E025F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Есть поговорка "Нельзя всю жизнь в игрушки играть". Это правда, но согласитесь, взрослые, как иногда приятно получить смешной сувенир от приятного человека! Дарите своим детям радость не только в дни рождения и в Новый год, но и просто так, от хорошего настроения.</w:t>
      </w:r>
    </w:p>
    <w:p w:rsidR="00DE025F" w:rsidRPr="00DE025F" w:rsidRDefault="00DE025F" w:rsidP="00DE025F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25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Источник: http://doshvozrast.ru/rabrod/konsultacrod04.htm</w:t>
      </w:r>
    </w:p>
    <w:p w:rsidR="00737544" w:rsidRDefault="00737544"/>
    <w:sectPr w:rsidR="00737544" w:rsidSect="00DE025F">
      <w:pgSz w:w="11906" w:h="16838" w:code="9"/>
      <w:pgMar w:top="1134" w:right="127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992"/>
    <w:rsid w:val="0015080C"/>
    <w:rsid w:val="00737544"/>
    <w:rsid w:val="008D3992"/>
    <w:rsid w:val="009C442E"/>
    <w:rsid w:val="00DE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2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6694">
          <w:marLeft w:val="131"/>
          <w:marRight w:val="131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1448</Words>
  <Characters>8258</Characters>
  <Application>Microsoft Office Word</Application>
  <DocSecurity>0</DocSecurity>
  <Lines>68</Lines>
  <Paragraphs>19</Paragraphs>
  <ScaleCrop>false</ScaleCrop>
  <Company/>
  <LinksUpToDate>false</LinksUpToDate>
  <CharactersWithSpaces>9687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2019-10-23T10:48:00Z</dcterms:created>
  <dcterms:modified xsi:type="dcterms:W3CDTF">2019-10-23T10:48:00Z</dcterms:modified>
</cp:coreProperties>
</file>