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1" w:type="dxa"/>
        <w:tblInd w:w="-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1"/>
      </w:tblGrid>
      <w:tr w:rsidR="00CF2142" w:rsidRPr="00CF2142" w:rsidTr="00CF214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2142" w:rsidRPr="00CF2142" w:rsidRDefault="00CF2142" w:rsidP="00CF214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CF2142" w:rsidRPr="00CF2142" w:rsidTr="00CF214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2142" w:rsidRPr="00CF2142" w:rsidRDefault="00CF2142" w:rsidP="00CF2142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Консультация для родителей</w:t>
            </w:r>
          </w:p>
          <w:p w:rsidR="00CF2142" w:rsidRPr="00CF2142" w:rsidRDefault="00CF2142" w:rsidP="00CF2142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Правила поведения на воде.</w:t>
            </w:r>
          </w:p>
          <w:p w:rsidR="00CF2142" w:rsidRPr="00CF2142" w:rsidRDefault="00CF2142" w:rsidP="00CF2142">
            <w:pPr>
              <w:spacing w:after="0" w:line="240" w:lineRule="auto"/>
              <w:ind w:right="6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Уважаемые родители!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Разъясните вашему ребенку основные правила поведения на воде: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Купайся только в разрешенных местах.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купайся в одиночку в незнакомом месте.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заплывай за буйки.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Пользуйся надувным матрасом (кругом) только под присмотром взрослых.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Держись поближе к берегу, чтобы в любой момент можно было коснуться ногами дна.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Никогда не зови на помощь в шутку – в другой раз, когда помощь действительно понадобится, все подумают, что ты опять шутишь.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шали в воде. Не окунай друзей с головой и не ставь им подножки.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купайся подолгу, чтобы не переохладиться и не заболеть.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стой на обрывистом берегу или на краю причала.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Если ты не умеешь плавать, не бросайся на помощь.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Если кто-то тонет - брось ему спасательный круг, надувную игрушку или матрас и позови взрослых.</w:t>
            </w:r>
          </w:p>
          <w:p w:rsidR="00CF2142" w:rsidRPr="00CF2142" w:rsidRDefault="00CF2142" w:rsidP="00CF2142">
            <w:pPr>
              <w:numPr>
                <w:ilvl w:val="0"/>
                <w:numId w:val="1"/>
              </w:numPr>
              <w:spacing w:after="0" w:line="338" w:lineRule="atLeast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поддавайтесь панике!</w:t>
            </w:r>
          </w:p>
          <w:p w:rsidR="00CF2142" w:rsidRPr="00CF2142" w:rsidRDefault="00CF2142" w:rsidP="00CF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48"/>
                <w:szCs w:val="48"/>
                <w:lang w:eastAsia="ru-RU"/>
              </w:rPr>
              <w:t>Если начали тонуть</w:t>
            </w:r>
          </w:p>
          <w:p w:rsidR="00CF2142" w:rsidRPr="00CF2142" w:rsidRDefault="00CF2142" w:rsidP="00CF2142">
            <w:pPr>
              <w:numPr>
                <w:ilvl w:val="0"/>
                <w:numId w:val="2"/>
              </w:numPr>
              <w:spacing w:after="0" w:line="240" w:lineRule="auto"/>
              <w:ind w:left="0" w:hanging="32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  <w:p w:rsidR="00CF2142" w:rsidRPr="00CF2142" w:rsidRDefault="00CF2142" w:rsidP="00CF21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барахтайтесь, а перевернитесь на спину, выплюньте воду и сделайте глубокий вдох.</w:t>
            </w:r>
          </w:p>
          <w:p w:rsidR="00CF2142" w:rsidRPr="00CF2142" w:rsidRDefault="00CF2142" w:rsidP="00CF21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Отдохнув, спокойно плывите к берегу.</w:t>
            </w:r>
          </w:p>
          <w:p w:rsidR="00CF2142" w:rsidRPr="00CF2142" w:rsidRDefault="00CF2142" w:rsidP="00CF21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Зовите на помощь, если это необходимо.</w:t>
            </w:r>
          </w:p>
          <w:p w:rsidR="00CF2142" w:rsidRPr="00CF2142" w:rsidRDefault="00CF2142" w:rsidP="00CF21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Если вы заплыли слишком далеко, устали и, оглянувшись на далекий берег, испугались, что не сумеете вернуться, тогда вам поможет умение отдыхать на воде. Отдохните 2 - 3 минуты, лягте на спину, расправив ноги и руки, расслабьтесь, лишь легкими движениями рук и ног помогая себе удерживаться в горизонтальном положении.</w:t>
            </w:r>
          </w:p>
          <w:p w:rsidR="00CF2142" w:rsidRPr="00CF2142" w:rsidRDefault="00CF2142" w:rsidP="00CF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Если у вас на глазах тонет человек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lastRenderedPageBreak/>
              <w:t>Бросьте ему спасательный круг (игрушку, матрас).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Ободрите его криком.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Плывите на помощь.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Поднырните под него и, взяв сзади </w:t>
            </w:r>
            <w:proofErr w:type="gramStart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каким- </w:t>
            </w:r>
            <w:proofErr w:type="spellStart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нибудь</w:t>
            </w:r>
            <w:proofErr w:type="spellEnd"/>
            <w:proofErr w:type="gramEnd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 приемом захвата (например, за волосы), плывите вместе с ним к берегу.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Выйдя на сушу, поверните его голову набок, прочистите пальцем </w:t>
            </w:r>
            <w:proofErr w:type="gramStart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забитые</w:t>
            </w:r>
            <w:proofErr w:type="gramEnd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 тиной или песком рот и нос.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Положите пострадавшего животом себе на колено (голова должна свешиваться вниз) и, сильно нажав, вытесните воду из желудка и дыхательных путей.</w:t>
            </w:r>
          </w:p>
          <w:p w:rsidR="00CF2142" w:rsidRPr="00CF2142" w:rsidRDefault="00CF2142" w:rsidP="00CF21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Вызовите скорую помощь.</w:t>
            </w:r>
          </w:p>
          <w:p w:rsidR="00CF2142" w:rsidRPr="00CF2142" w:rsidRDefault="00CF2142" w:rsidP="00CF2142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Если вы начали покрываться «гусиной кожей», а зубы стали отбивать чечетку:</w:t>
            </w:r>
          </w:p>
          <w:p w:rsidR="00CF2142" w:rsidRPr="00CF2142" w:rsidRDefault="00CF2142" w:rsidP="00CF2142">
            <w:pPr>
              <w:numPr>
                <w:ilvl w:val="0"/>
                <w:numId w:val="5"/>
              </w:numPr>
              <w:spacing w:after="0" w:line="240" w:lineRule="auto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Немедленно выйдите из воды, вытрясите воду из ушей и вытритесь насухо.</w:t>
            </w:r>
          </w:p>
          <w:p w:rsidR="00CF2142" w:rsidRPr="00CF2142" w:rsidRDefault="00CF2142" w:rsidP="00CF2142">
            <w:pPr>
              <w:spacing w:after="0" w:line="240" w:lineRule="auto"/>
              <w:ind w:left="318" w:hanging="31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Если у вас переохлаждение тела и сводит</w:t>
            </w:r>
            <w:r w:rsidRPr="00CF2142">
              <w:rPr>
                <w:rFonts w:ascii="Georgia" w:eastAsia="Times New Roman" w:hAnsi="Georgia" w:cs="Arial"/>
                <w:color w:val="000000"/>
                <w:sz w:val="36"/>
                <w:szCs w:val="36"/>
                <w:lang w:eastAsia="ru-RU"/>
              </w:rPr>
              <w:t> </w:t>
            </w: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конечности, а возможности немедленно</w:t>
            </w:r>
            <w:r w:rsidRPr="00CF2142">
              <w:rPr>
                <w:rFonts w:ascii="Georgia" w:eastAsia="Times New Roman" w:hAnsi="Georgia" w:cs="Arial"/>
                <w:color w:val="000000"/>
                <w:sz w:val="36"/>
                <w:szCs w:val="36"/>
                <w:lang w:eastAsia="ru-RU"/>
              </w:rPr>
              <w:t> </w:t>
            </w:r>
            <w:proofErr w:type="gramStart"/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выйти из воды нет</w:t>
            </w:r>
            <w:proofErr w:type="gramEnd"/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CF2142" w:rsidRPr="00CF2142" w:rsidRDefault="00CF2142" w:rsidP="00CF2142">
            <w:pPr>
              <w:numPr>
                <w:ilvl w:val="0"/>
                <w:numId w:val="6"/>
              </w:numPr>
              <w:spacing w:after="0" w:line="338" w:lineRule="atLeast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proofErr w:type="gramStart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Измените</w:t>
            </w:r>
            <w:proofErr w:type="gramEnd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 стиль плавания - плывите на спине.</w:t>
            </w:r>
          </w:p>
          <w:p w:rsidR="00CF2142" w:rsidRPr="00CF2142" w:rsidRDefault="00CF2142" w:rsidP="00CF2142">
            <w:pPr>
              <w:numPr>
                <w:ilvl w:val="0"/>
                <w:numId w:val="6"/>
              </w:numPr>
              <w:spacing w:after="0" w:line="338" w:lineRule="atLeast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При ощущении стягивания пальцев руки быстро, с силой сожмите кисть руки в кулак, сделайте резкое отбрасывающее движение рукой в наружную сторону и разожмите кулак.</w:t>
            </w:r>
          </w:p>
          <w:p w:rsidR="00CF2142" w:rsidRPr="00CF2142" w:rsidRDefault="00CF2142" w:rsidP="00CF2142">
            <w:pPr>
              <w:numPr>
                <w:ilvl w:val="0"/>
                <w:numId w:val="6"/>
              </w:numPr>
              <w:spacing w:after="0" w:line="338" w:lineRule="atLeast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При судороге ноги погрузитесь на секунду в воду с головой и, выпрямив сведенную судорогой ногу, сильно потяните на себя ступню за большой палец.</w:t>
            </w:r>
          </w:p>
          <w:p w:rsidR="00CF2142" w:rsidRPr="00CF2142" w:rsidRDefault="00CF2142" w:rsidP="00CF2142">
            <w:pPr>
              <w:numPr>
                <w:ilvl w:val="0"/>
                <w:numId w:val="6"/>
              </w:numPr>
              <w:spacing w:after="0" w:line="338" w:lineRule="atLeast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При судороге икроножной мышцы согните ногу, двумя руками обхватите стопу пострадавшей ноги и с силой подтяните ее к себе.</w:t>
            </w:r>
          </w:p>
          <w:p w:rsidR="00CF2142" w:rsidRPr="00CF2142" w:rsidRDefault="00CF2142" w:rsidP="00CF2142">
            <w:pPr>
              <w:numPr>
                <w:ilvl w:val="0"/>
                <w:numId w:val="6"/>
              </w:numPr>
              <w:spacing w:after="0" w:line="338" w:lineRule="atLeast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При судорогах мышц бедра обхватите рукой ногу с наружной стороны ниже голени у лодыжки (за подъем) и, согнув ее в колене, потяните рукой с силой назад к спине.</w:t>
            </w:r>
          </w:p>
          <w:p w:rsidR="00CF2142" w:rsidRPr="00CF2142" w:rsidRDefault="00CF2142" w:rsidP="00CF2142">
            <w:pPr>
              <w:numPr>
                <w:ilvl w:val="0"/>
                <w:numId w:val="6"/>
              </w:numPr>
              <w:spacing w:after="0" w:line="338" w:lineRule="atLeast"/>
              <w:ind w:left="380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Произведите </w:t>
            </w:r>
            <w:proofErr w:type="spellStart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укалывание</w:t>
            </w:r>
            <w:proofErr w:type="spellEnd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 любым острым подручным предметом (булавкой, иголкой и т. п.)</w:t>
            </w:r>
          </w:p>
          <w:p w:rsidR="00CF2142" w:rsidRPr="00CF2142" w:rsidRDefault="00CF2142" w:rsidP="00CF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  <w:lang w:eastAsia="ru-RU"/>
              </w:rPr>
              <w:t>Помните, что утонувшего можно спасти,</w:t>
            </w:r>
          </w:p>
          <w:p w:rsidR="00CF2142" w:rsidRPr="00CF2142" w:rsidRDefault="00CF2142" w:rsidP="00CF214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  <w:lang w:eastAsia="ru-RU"/>
              </w:rPr>
              <w:t>если он пробыл под водой менее 6 минут!</w:t>
            </w:r>
          </w:p>
        </w:tc>
      </w:tr>
      <w:tr w:rsidR="00CF2142" w:rsidRPr="00CF2142" w:rsidTr="00CF2142">
        <w:tc>
          <w:tcPr>
            <w:tcW w:w="9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2142" w:rsidRPr="00CF2142" w:rsidRDefault="00CF2142" w:rsidP="00CF214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40"/>
                <w:szCs w:val="40"/>
                <w:lang w:eastAsia="ru-RU"/>
              </w:rPr>
              <w:lastRenderedPageBreak/>
              <w:t>Вода, вода, кругом вода!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 xml:space="preserve">Вода является важнейшим веществом </w:t>
            </w:r>
            <w:proofErr w:type="gramStart"/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Земле, она занимает 71% ее поверхности.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Вода - добрый друг и помощник человека.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Но на воде нужно быть осторожным,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соблюдать дисциплину и правила поведения.</w:t>
            </w:r>
          </w:p>
          <w:p w:rsidR="00CF2142" w:rsidRPr="00CF2142" w:rsidRDefault="00CF2142" w:rsidP="00CF2142">
            <w:pPr>
              <w:numPr>
                <w:ilvl w:val="0"/>
                <w:numId w:val="7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Для купания детей выбирается место, где чистая вода; ровное песчаное или гравийное дно (без свай, коряг, острых камней, стекла, водорослей и ила); небольшая глубина (до 2 м);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нет сильного течения (до 0,5 м/с).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Лучше всего купаться на специально оборудованных пляжах, в бассейнах, </w:t>
            </w:r>
            <w:bookmarkStart w:id="0" w:name="_GoBack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купальнях</w:t>
            </w:r>
            <w:bookmarkEnd w:id="0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. Предварительно нужно ознакомиться с правилами внутреннего распорядка мест для купания.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Купание детей проводится под контролем взрослых.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Начинать купаться рекомендуется в солнечную безветренную погоду при температуре воды 17 - 19</w:t>
            </w:r>
            <w:proofErr w:type="gramStart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 xml:space="preserve"> °С</w:t>
            </w:r>
            <w:proofErr w:type="gramEnd"/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, воздуха 20 - 25 °С.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Перед        заплывом        необходимо предварительно обтереть тело водой.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В холодную воду заходить нужно медленно, особенно если это первое купание в сезоне.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Пользоваться надувным матрасом (кругом) надо с особой осторожностью: матрас может неожиданно сдуться или уплыть по течению далеко от берега.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В воде следует находиться 10-15 минут.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Нельзя устраивать в воде игры, связанные с захватами, шуточными утоплениями.</w:t>
            </w:r>
          </w:p>
          <w:p w:rsidR="00CF2142" w:rsidRPr="00CF2142" w:rsidRDefault="00CF2142" w:rsidP="00CF2142">
            <w:pPr>
              <w:numPr>
                <w:ilvl w:val="0"/>
                <w:numId w:val="8"/>
              </w:numPr>
              <w:spacing w:after="0" w:line="338" w:lineRule="atLeast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При грозе необходимо немедленно выйти из воды, потому что она притягивает электрический разряд.</w:t>
            </w:r>
          </w:p>
          <w:p w:rsidR="00CF2142" w:rsidRPr="00CF2142" w:rsidRDefault="00CF2142" w:rsidP="00CF2142">
            <w:pPr>
              <w:spacing w:after="0" w:line="240" w:lineRule="auto"/>
              <w:ind w:left="8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40"/>
                <w:szCs w:val="40"/>
                <w:lang w:eastAsia="ru-RU"/>
              </w:rPr>
              <w:t>Правила катания на лодке</w:t>
            </w:r>
          </w:p>
          <w:p w:rsidR="00CF2142" w:rsidRPr="00CF2142" w:rsidRDefault="00CF2142" w:rsidP="00CF21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Нельзя выходить в плавание на неисправной и полностью необорудованной лодке.</w:t>
            </w:r>
          </w:p>
          <w:p w:rsidR="00CF2142" w:rsidRPr="00CF2142" w:rsidRDefault="00CF2142" w:rsidP="00CF214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Перед посадкой в лодку осмотрите ее и убедитесь в наличии:</w:t>
            </w:r>
          </w:p>
          <w:p w:rsidR="00CF2142" w:rsidRPr="00CF2142" w:rsidRDefault="00CF2142" w:rsidP="00CF214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000000"/>
                <w:sz w:val="32"/>
                <w:szCs w:val="32"/>
                <w:lang w:eastAsia="ru-RU"/>
              </w:rPr>
              <w:t>весел; руля; уключин;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спасательного круга;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спасательных жилетов по числу пассажиров;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черпака для отлива воды.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Посадку в лодку производите осторожно, ступая посреди настила.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садитесь на борт лодки. Равномерно садитесь на скамейки.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перегружайте лодку сверх установленной нормы.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пересаживайтесь с одного места на другое и не переходите с одной лодки на другую.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раскачивайте лодку.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ныряйте с лодки.</w:t>
            </w:r>
          </w:p>
          <w:p w:rsidR="00CF2142" w:rsidRPr="00CF2142" w:rsidRDefault="00CF2142" w:rsidP="00CF214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CF2142">
              <w:rPr>
                <w:rFonts w:ascii="Georgia" w:eastAsia="Times New Roman" w:hAnsi="Georgia" w:cs="Arial"/>
                <w:color w:val="666666"/>
                <w:sz w:val="32"/>
                <w:szCs w:val="32"/>
                <w:lang w:eastAsia="ru-RU"/>
              </w:rPr>
              <w:t>Не подставляйте борт лодки параллельно идущей волне. Волну надо «резать» носом лодки поперек или под углом.</w:t>
            </w:r>
          </w:p>
          <w:p w:rsidR="00CF2142" w:rsidRPr="00CF2142" w:rsidRDefault="00CF2142" w:rsidP="00CF2142">
            <w:pPr>
              <w:spacing w:after="0" w:line="0" w:lineRule="atLeast"/>
              <w:ind w:left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F2142">
              <w:rPr>
                <w:rFonts w:ascii="Georgia" w:eastAsia="Times New Roman" w:hAnsi="Georgia" w:cs="Arial"/>
                <w:b/>
                <w:bCs/>
                <w:color w:val="000000"/>
                <w:sz w:val="32"/>
                <w:szCs w:val="32"/>
                <w:lang w:eastAsia="ru-RU"/>
              </w:rPr>
              <w:t>Детям до 16 лет запрещается кататься на лодке без сопровождения взрослых!</w:t>
            </w:r>
          </w:p>
        </w:tc>
      </w:tr>
    </w:tbl>
    <w:p w:rsidR="00737544" w:rsidRDefault="00737544"/>
    <w:sectPr w:rsidR="00737544" w:rsidSect="00CF2142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3D29"/>
    <w:multiLevelType w:val="multilevel"/>
    <w:tmpl w:val="175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AB0D00"/>
    <w:multiLevelType w:val="multilevel"/>
    <w:tmpl w:val="D26A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C51711"/>
    <w:multiLevelType w:val="multilevel"/>
    <w:tmpl w:val="3A7C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850B45"/>
    <w:multiLevelType w:val="multilevel"/>
    <w:tmpl w:val="F52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1D34C4"/>
    <w:multiLevelType w:val="multilevel"/>
    <w:tmpl w:val="0476852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C0293"/>
    <w:multiLevelType w:val="multilevel"/>
    <w:tmpl w:val="D98EDD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B45047"/>
    <w:multiLevelType w:val="multilevel"/>
    <w:tmpl w:val="FF84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F34C5"/>
    <w:multiLevelType w:val="multilevel"/>
    <w:tmpl w:val="416A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7D5A82"/>
    <w:multiLevelType w:val="multilevel"/>
    <w:tmpl w:val="F668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D97E69"/>
    <w:multiLevelType w:val="multilevel"/>
    <w:tmpl w:val="9270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11"/>
    <w:rsid w:val="0015080C"/>
    <w:rsid w:val="00737544"/>
    <w:rsid w:val="009C442E"/>
    <w:rsid w:val="00B81D11"/>
    <w:rsid w:val="00C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2019-08-13T04:49:00Z</dcterms:created>
  <dcterms:modified xsi:type="dcterms:W3CDTF">2019-08-13T04:50:00Z</dcterms:modified>
</cp:coreProperties>
</file>